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0C" w:rsidRPr="00F2480C" w:rsidRDefault="00F2480C" w:rsidP="00F2480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1. A webpage displays a picture. What tag was used to display that picture?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picture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image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img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src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2. &lt;b&gt; tag makes the enclosed text bold. What is other tag to make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&lt;strong&gt;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&lt;dar&gt;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&lt;black&gt;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&lt;emp&gt;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3. Tags and test that are not directly displayed on the page are written in _____ section.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4. Which tag inserts a line horizontally on your web page?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&lt;line direction=”horizontal”&gt;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&lt;tr&gt;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5. What should be the first tag in any HTML document?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&lt;document&gt;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6. Which tag allows you to add a row in a table?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&lt;td&gt; and &lt;/td&gt;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&lt;cr&gt; and &lt;/cr&gt;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&lt;th&gt; and &lt;/th&gt;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&lt;tr&gt; and &lt;/tr&gt;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7. How can you make a bulleted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&lt;nl&gt;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&lt;ul&gt;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&lt;ol&gt;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8. How can you make a numbered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&lt;dl&gt;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&lt;ol&gt;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c.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&lt;ul&gt;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IQ. Where can you find best quality multiple choice questions?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icttrends.com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psexam.com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prepare.icttrends.com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mcqsets.com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9. How can you make an e-mail 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&lt;a href=”xxx@yyy”&gt;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&lt;mail href=”xxx@yyy”&gt;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&lt;mail&gt;xxx@yyy&lt;/mail&gt;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&lt;a href=”mailto:xxx@yyy”&gt;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10. What is the correct HTML for making a hyperlink?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&lt;a href=”http:// mcqsets.com”&gt;ICT Trends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&lt;a name=”http://mcqsets.com”&gt;ICT Trends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&lt;http://mcqsets.com&lt;/a&gt;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t>url=”http://mcqsets.com”&gt;ICT Trends Quiz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11. Choose the correct HTML tag to make a text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&lt;ii&gt;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&lt;italics&gt;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&lt;italic&gt;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12. Choose the correct HTML tag to make a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13. What is the correct HTML for adding a background color?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&lt;body color=”yellow”&gt;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&lt;body bgcolor=”yellow”&gt;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&lt;background&gt;yellow&lt;/background&gt;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 background=”yellow”&gt;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14. Choose the correct HTML tag for the smallest size heading?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&lt;heading&gt;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&lt;h6&gt;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&lt;h1&gt;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15. What is the correct HTML tag for inserting a line break?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a. &lt;br&gt;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&lt;break&gt;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&lt;newline&gt;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16. What does vlink attribute mean?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visited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virtual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very good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active link</w:t>
      </w:r>
    </w:p>
    <w:p w:rsidR="00F2480C" w:rsidRPr="00F2480C" w:rsidRDefault="00F2480C" w:rsidP="00F2480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F2480C">
        <w:rPr>
          <w:rFonts w:ascii="Times New Roman" w:eastAsia="Times New Roman" w:hAnsi="Times New Roman" w:cs="Times New Roman"/>
          <w:color w:val="333333"/>
          <w:szCs w:val="22"/>
        </w:rPr>
        <w:t>Like mcqsets.com in Facebook &amp; Google+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17. Which attribute is used to name an element uniquely?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class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18. Which tag creates a check box for a form in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&lt;input type=”checkbox”&gt;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&lt;input=checkbox&gt;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&lt;input 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19. To create a combo box (drop down box) which tag will you use?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&lt;select&gt;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 type=”dropdown”&gt;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20. Which of the following is not a pair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 u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&lt;img&gt;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21. To create HTML document you require 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web page editing software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High powered computer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Just a notepad can be used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22. The special formatting codes in HTML document used to present content are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b. attributes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values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23. HTML documents are saved in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Special binary format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Machine language codes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ASCII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24. Some tags enclose the text. Those tags are known as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Couple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Single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Double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Pair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25. The _____ character tells browsers to stop tagging the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/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%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Q. Can I download the MCQ banks in MCQSets.com?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Yes, do a search in mcqsets.com site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Yes, some files are offered to download free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mcqSets.com has download sections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The downloads are available as PDF files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26. In HTML document the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Should be written in upper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should be written in lower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should be written in proper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can be written in both uppercase or lowercase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27. Marquee is a tag in HTML to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mark the list of items to maintain inqueue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Mark the text so that it is hidden in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Display text with scrolling effect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28. There are ____ different of heading tags in HTML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4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5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6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7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29. To create a blank line in your web page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press Enter two times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press Shift + Enter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insert &lt;BR&gt; tag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insert &lt;BLINE&gt;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30. Which of the following is not a style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&lt;tt&gt;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 are style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31. The way the browser displays the object can be modified by 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attributes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parameters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modifiers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32. Which of the following HTML code is valid?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&lt;font colour=”red”&gt;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&lt;font color=”red”&gt;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&lt;red&gt;&lt;font&gt;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 are style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33. Which of the following is an attribute related to font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size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face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color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 are style tags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34. HTML supports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ordered lists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unordered lists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both type of lists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does not support those types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35. What tag is used to list individual items of an ordered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LI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UL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36. When should you use path along with file name of picture in IMG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path is optional and not necessary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when the location of image file and html file are different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c. when image file and html file both are on same location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path is always necessary when inserting image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37. Which of the following is not a valid alignment attribute?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Left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Right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Top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38. Which attribute is used with img tag to display the text if image could not load in browser?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description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name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alt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id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39. Which attribute can be used with BODY tag to set background color green?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background=”green”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bgcolor=”green”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vlink=”green”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40. Which attribute you’ll use with TD tag to merge two cells horizontally?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merge=colspan2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rowspan=2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colspan=2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merge=row2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41. A webpage displays a picture. What tag was used to display that picture?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picture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img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src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42. &lt;b&gt; tag makes the enclosed text bold. What is other tag to make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&lt;strong&gt;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&lt;dar&gt;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&lt;black&gt;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&lt;emp&gt;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43. Tags and test that are not directly displayed on the page are written in _____ section.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44. Which tag inserts a line horizontally on your web page?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a. &lt;hr&gt;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&lt;line direction=”horizontal”&gt;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&lt;tr&gt;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45. What should be the first tag in any HTML document?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&lt;document&gt;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46. Which tag allows you to add a row in a table?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&lt;td&gt; and &lt;/td&gt;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&lt;cr&gt; and &lt;/cr&gt;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&lt;th&gt; and &lt;/th&gt;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&lt;tr&gt; and &lt;/tr&gt;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47. How can you make a bulleted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&lt;nl&gt;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&lt;ul&gt;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&lt;ol&gt;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48. How can you make a numbered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&lt;dl&gt;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&lt;ol&gt;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&lt;ul&gt;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49. How can you make an e-mail 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&lt;a href=”xxx@yyy”&gt;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&lt;mail href=”xxx@yyy”&gt;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&lt;mail&gt;xxx@yyy&lt;/mail&gt;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&lt;a href=”mailto:xxx@yyy”&gt;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50. What is the correct HTML for making a hyperlink?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&lt;a href=”http://mcqsets.com”&gt;MCQ Sets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&lt;a name=”http://mcqsets.com”&gt;MCQ Sets Quiz&lt;/a&gt;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&lt;http://mcqsets.com&lt;/a&gt;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t>url=”http://mcqsets.com”&gt;MCQ Sets Quiz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51. Choose the correct HTML tag to make a text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&lt;ii&gt;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&lt;italics&gt;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&lt;italic&gt;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d. &lt;i&gt;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Q. Can I download the MCQ banks in MCQSets.com?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Yes, do a search in mcqsets.com site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Yes, some files are offered to download free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mcqSets.com has download sections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The downloads are available as PDF files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52. Choose the correct HTML tag to make a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53. What is the correct HTML for adding a background color?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&lt;body color=”yellow”&gt;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&lt;body bgcolor=”yellow”&gt;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&lt;background&gt;yellow&lt;/background&gt;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 background=”yellow”&gt;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54. Choose the correct HTML tag for the smallest size heading?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&lt;heading&gt;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&lt;h6&gt;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&lt;h1&gt;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Visit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hyperlink r:id="rId4" w:history="1">
        <w:r w:rsidRPr="00F2480C">
          <w:rPr>
            <w:rFonts w:ascii="Times New Roman" w:eastAsia="Times New Roman" w:hAnsi="Times New Roman" w:cs="Times New Roman"/>
            <w:color w:val="2AA4CF"/>
            <w:u w:val="single"/>
          </w:rPr>
          <w:t>http://mcqsets.com</w:t>
        </w:r>
      </w:hyperlink>
      <w:r w:rsidRPr="00F2480C">
        <w:rPr>
          <w:rFonts w:ascii="Times New Roman" w:eastAsia="Times New Roman" w:hAnsi="Times New Roman" w:cs="Times New Roman"/>
          <w:color w:val="333333"/>
        </w:rPr>
        <w:t> 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t>for more MCQ Banks, answers to the subjective questions, online quiz and much more!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55. What is the correct HTML tag for inserting a line break?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&lt;br&gt;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&lt;break&gt;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&lt;newline&gt;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56. What does vlink attribute mean?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visited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virtual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very good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active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57. Which attribute is used to name an element uniquely?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class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58. Which tag creates a check box for a form in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&lt;input type=”checkbox”&gt;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&lt;input=checkbox&gt;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&lt;input checkbox&gt;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59. To create a combo box (drop down box) which tag will you use?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&lt;select&gt;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&lt;list&gt;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&lt;input type=”dropdown”&gt;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60. Which of the following is not a pair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 u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&lt;img&gt;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61. What is the full form of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Hyper text markup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Hyphenation text markup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Hyphenation test marking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Hyper text marking language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62. What is the full form of HTTP?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Hyper text transfer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Hyper text transfer package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Hyphenation text test program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63. What is a search engine?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 program that searches engines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a web site that searches anything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a hardware component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 machinery engine that search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64. What is the full form of TCP/IP?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transmission control protocol / internet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telephone call protocol / international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transport control protocol / internet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65. HTML document start and end with which tag pairs?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&lt;HEAD&gt;….&lt;/HEAD&gt;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&lt;BODY&gt;….&lt;/BODY&gt;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c. &lt;HTML&gt;….&lt;/HTML&gt;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&lt;WEB&gt;….&lt;/WEB&gt;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Visit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hyperlink r:id="rId5" w:history="1">
        <w:r w:rsidRPr="00F2480C">
          <w:rPr>
            <w:rFonts w:ascii="Times New Roman" w:eastAsia="Times New Roman" w:hAnsi="Times New Roman" w:cs="Times New Roman"/>
            <w:color w:val="2AA4CF"/>
            <w:u w:val="single"/>
          </w:rPr>
          <w:t>http://mcqsets.com</w:t>
        </w:r>
      </w:hyperlink>
      <w:r w:rsidRPr="00F2480C">
        <w:rPr>
          <w:rFonts w:ascii="Times New Roman" w:eastAsia="Times New Roman" w:hAnsi="Times New Roman" w:cs="Times New Roman"/>
          <w:color w:val="333333"/>
        </w:rPr>
        <w:t> 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t>for more MCQ Banks, answers to the subjective questions, online quiz and much more!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66. Which tag is used to create body text in HTML?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&lt;TEXT&gt;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&lt;TITLE&gt;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&lt;BODY&gt;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67. “Yahoo”, “Infoseek” and “Lycos” are _________?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Search Engines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Browsers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News groups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68. What does the .com domain represents?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Education domain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Commercial domain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Network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69. In Satellite based communication, VSAT stands for?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Very Small Aperture Terminal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Varying Size Aperture Terminal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Very Small Analog Terminal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70. Outlook Express is a _________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E-Mail Client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Search Engine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71. &lt;TITLE&gt; … &lt;/TITLE&gt; tag must be within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Title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Form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Header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Body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72. Text within &lt;EM&gt; … &lt;/EM&gt; tag is displayed as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bold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d. indented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73. Text within &lt;STRONG&gt; … &lt;/STRONG&gt; tag is displayed as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bold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italic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indented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74. &lt;UL&gt; … &lt;/UL&gt; tag is used to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display the numbered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underline the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display the bulleted list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bold the text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75. Which tag is used to display the numbered list?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&lt;OL&gt;&lt;/OL&gt;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&lt;DL&gt;&lt;/DL&gt;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&lt;UL&gt;&lt;/UL&gt;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&lt;LI&gt;&lt;/LI&gt;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76. Which tag is used to display the large font size?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&lt;LARGE&gt;&lt;/LARGE&gt;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&lt;BIG&gt;&lt;/BIG&gt;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 SIZE &gt;&lt;/SIZE&gt;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&lt;FONT&gt;&lt;/FONT&gt;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77. &lt;SCRIPT&gt; … &lt;/SCRIPT&gt; tag can be placed within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Header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Body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both A and B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78. using &lt;P&gt; tag will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start a new paragraph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break the line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end the current paragraph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79. &lt;TD&gt; … &lt;/TD&gt; tag is used for 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Table heading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Table Records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Table row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80. Which is true to change the text color to red?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&lt;BODY BGCOLOR=RED&gt;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b. &lt;BODY TEXT=RED&gt;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&lt;BODY COLOR=RED&gt;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81. With regards to e-mail addresses: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hey must always contain an @ symbol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hey can never contain spaces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they are case-insensitive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82. A homepage is __________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an index of encyclopedia articles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where all Internet data is stored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required for access to the Internet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the first page of a website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83. Which of the following is used to explore the Internet?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Spreadsheet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Clipboard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Draw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Q. You can use mcqSets.com for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Online quiz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Downloads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84. What is Internet Explorer?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An Icon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A File Manager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A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The Internet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85. What do I need to get onto the Internet?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Computer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Modem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86. What is an ISP?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nternet System Protocol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nternal System Program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Internet Service Provider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87. Which of the following is valid IP address?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984.12.787.76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b. 192.168.321.10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1.888.234.3456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192.168.56.115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88. Which is not a domain name extension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mil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org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.int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.com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89. What is a FTP program used for?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Transfer files to and from an Internet Server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Designing a website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Connecting to the internet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90. Which of the following are commonly found on web pages?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nternet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hyperlinks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intranet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91. What is the correct syntax in HTML for creating a link on a webpage?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&lt;LINK SRC= “mcqsets.html”&gt;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&lt;BODY LINK = “mcqsets.html”&gt;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&lt;A SRC = “mcqsets.html” 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 A HREF = “mcqsets.html”&gt;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92. Which of the following is an attribute of &lt;Table&gt; tag?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SRC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LINK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CELLPADDING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BOLD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93. Choose the correct HTML tag to make the text bold?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&lt;BOLD&gt;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&lt;STRONG&gt;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Both A) and C)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94. Which HTML tag would be used to display power in expression (A+B)2 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&lt;SUP&gt;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&lt;SUB&gt;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&lt;B&gt;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&lt;P&gt;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Q. You can use mcqSets.com for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Online quiz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MCQ Banks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Downloads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Subjective Questions &amp; answers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Visit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hyperlink r:id="rId6" w:history="1">
        <w:r w:rsidRPr="00F2480C">
          <w:rPr>
            <w:rFonts w:ascii="Times New Roman" w:eastAsia="Times New Roman" w:hAnsi="Times New Roman" w:cs="Times New Roman"/>
            <w:color w:val="2AA4CF"/>
            <w:u w:val="single"/>
          </w:rPr>
          <w:t>http://mcqsets.com</w:t>
        </w:r>
      </w:hyperlink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95. Choose the correct HTML code to create an email link?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&lt;A HREF = “admin@mcqsets.com”&gt;&lt;/A&gt;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&lt;A HREF = “admin:suresh@mcqsets.com”&gt;&lt;/A&gt;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&lt;MAIL&gt;admin@mcqsets.com &lt;/MAIL&gt;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</w:t>
      </w:r>
      <w:r w:rsidRPr="00F2480C">
        <w:rPr>
          <w:rFonts w:ascii="Times New Roman" w:eastAsia="Times New Roman" w:hAnsi="Times New Roman" w:cs="Times New Roman"/>
          <w:color w:val="333333"/>
        </w:rPr>
        <w:t> 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t>MAILHREF = “admin@mcqsets.com”&gt;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96. Choose the correct HTML tag for the largest heading?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&lt;H1&gt;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&lt;H6&gt;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&lt;H10&gt;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&lt;HEAD&gt;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97. Output of XML document can be viewed in 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Word Processor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Web browser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Notepad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None of the above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98. What is the correct way of describing XML data?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XML uses a DTD to describe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XML uses a description node to describe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XML uses XSL to describe the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XML uses a validator to describe the data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99. Comments in XML document is given by: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&lt;?– _ _–&gt;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&lt;!_ _ _ _!&gt;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&lt;!_ _ _ _&gt;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&lt;/_ _ _ _&gt;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</w:r>
      <w:r w:rsidRPr="00F2480C">
        <w:rPr>
          <w:rFonts w:ascii="Times New Roman" w:eastAsia="Times New Roman" w:hAnsi="Times New Roman" w:cs="Times New Roman"/>
          <w:b/>
          <w:bCs/>
          <w:color w:val="333333"/>
        </w:rPr>
        <w:t>100. Which statement is true?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a. An XML document can have one root element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b. An XML document can have one child element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c. XML elements have to be in lower case</w:t>
      </w:r>
      <w:r w:rsidRPr="00F2480C">
        <w:rPr>
          <w:rFonts w:ascii="Times New Roman" w:eastAsia="Times New Roman" w:hAnsi="Times New Roman" w:cs="Times New Roman"/>
          <w:color w:val="333333"/>
          <w:szCs w:val="22"/>
        </w:rPr>
        <w:br/>
        <w:t>d. All of the above</w:t>
      </w:r>
    </w:p>
    <w:p w:rsidR="00F2480C" w:rsidRPr="00F2480C" w:rsidRDefault="00F2480C" w:rsidP="00F2480C">
      <w:pPr>
        <w:spacing w:after="138" w:line="240" w:lineRule="auto"/>
        <w:outlineLvl w:val="1"/>
        <w:rPr>
          <w:rFonts w:ascii="Merienda One" w:eastAsia="Times New Roman" w:hAnsi="Merienda One" w:cs="Times New Roman"/>
          <w:color w:val="333333"/>
          <w:sz w:val="50"/>
          <w:szCs w:val="50"/>
        </w:rPr>
      </w:pPr>
      <w:r w:rsidRPr="00F2480C">
        <w:rPr>
          <w:rFonts w:ascii="Merienda One" w:eastAsia="Times New Roman" w:hAnsi="Merienda One" w:cs="Times New Roman"/>
          <w:color w:val="333333"/>
          <w:sz w:val="50"/>
          <w:szCs w:val="50"/>
        </w:rPr>
        <w:t>Answers:</w:t>
      </w:r>
    </w:p>
    <w:p w:rsidR="00F2480C" w:rsidRPr="00F2480C" w:rsidRDefault="00F2480C" w:rsidP="00F2480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F2480C">
        <w:rPr>
          <w:rFonts w:ascii="Times New Roman" w:eastAsia="Times New Roman" w:hAnsi="Times New Roman" w:cs="Times New Roman"/>
          <w:color w:val="333333"/>
          <w:szCs w:val="22"/>
        </w:rPr>
        <w:lastRenderedPageBreak/>
        <w:t>Click the Like, Tweet or Google+ buttons below to show correct answers:</w:t>
      </w:r>
    </w:p>
    <w:p w:rsidR="00F2480C" w:rsidRPr="00F2480C" w:rsidRDefault="00F2480C" w:rsidP="00F2480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F2480C">
        <w:rPr>
          <w:rFonts w:ascii="Times New Roman" w:eastAsia="Times New Roman" w:hAnsi="Times New Roman" w:cs="Times New Roman"/>
          <w:color w:val="333333"/>
          <w:szCs w:val="22"/>
        </w:rPr>
        <w:t>Q.No-Correct Answer</w:t>
      </w:r>
    </w:p>
    <w:tbl>
      <w:tblPr>
        <w:tblW w:w="11202" w:type="dxa"/>
        <w:tblInd w:w="-1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1121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 – c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10 – a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11 – d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12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13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14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15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16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17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18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19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20 – d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21 – c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22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23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24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25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26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27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28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29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30 – d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31 – a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32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33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34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35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36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37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38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39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40 – c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41 – c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42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43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44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45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46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47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48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49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50 – a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51 – d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52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53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54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55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56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57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58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59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60 – d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61 – a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62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63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64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65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66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67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68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69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70 – a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71 – c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72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73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74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75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76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77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78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79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80 – b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81 – d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82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83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84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85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86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87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88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89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90 – b</w:t>
            </w:r>
          </w:p>
        </w:tc>
      </w:tr>
      <w:tr w:rsidR="00F2480C" w:rsidRPr="00F2480C" w:rsidTr="00141D3A"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91 – d</w:t>
            </w:r>
          </w:p>
        </w:tc>
        <w:tc>
          <w:tcPr>
            <w:tcW w:w="112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92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93 – d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94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95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96 – a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97 – b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98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99 – c</w:t>
            </w:r>
          </w:p>
        </w:tc>
        <w:tc>
          <w:tcPr>
            <w:tcW w:w="112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80C" w:rsidRPr="00F2480C" w:rsidRDefault="00F2480C" w:rsidP="00F2480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Cs w:val="22"/>
              </w:rPr>
            </w:pPr>
            <w:r w:rsidRPr="00F2480C">
              <w:rPr>
                <w:rFonts w:ascii="Times New Roman" w:eastAsia="Times New Roman" w:hAnsi="Times New Roman" w:cs="Times New Roman"/>
                <w:color w:val="333333"/>
                <w:szCs w:val="22"/>
              </w:rPr>
              <w:t>100 – a</w:t>
            </w:r>
          </w:p>
        </w:tc>
      </w:tr>
    </w:tbl>
    <w:p w:rsidR="00F2480C" w:rsidRPr="00F2480C" w:rsidRDefault="00F2480C" w:rsidP="00F2480C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Cs w:val="22"/>
        </w:rPr>
      </w:pPr>
      <w:r w:rsidRPr="00F2480C">
        <w:rPr>
          <w:rFonts w:ascii="Times New Roman" w:eastAsia="Times New Roman" w:hAnsi="Times New Roman" w:cs="Times New Roman"/>
          <w:color w:val="333333"/>
          <w:szCs w:val="22"/>
        </w:rPr>
        <w:t> </w:t>
      </w:r>
    </w:p>
    <w:p w:rsidR="00AE299A" w:rsidRDefault="00AE299A"/>
    <w:sectPr w:rsidR="00AE2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rienda 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F2480C"/>
    <w:rsid w:val="00141D3A"/>
    <w:rsid w:val="00AE299A"/>
    <w:rsid w:val="00F2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4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48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2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80C"/>
    <w:rPr>
      <w:b/>
      <w:bCs/>
    </w:rPr>
  </w:style>
  <w:style w:type="character" w:customStyle="1" w:styleId="apple-converted-space">
    <w:name w:val="apple-converted-space"/>
    <w:basedOn w:val="DefaultParagraphFont"/>
    <w:rsid w:val="00F2480C"/>
  </w:style>
  <w:style w:type="character" w:styleId="Hyperlink">
    <w:name w:val="Hyperlink"/>
    <w:basedOn w:val="DefaultParagraphFont"/>
    <w:uiPriority w:val="99"/>
    <w:semiHidden/>
    <w:unhideWhenUsed/>
    <w:rsid w:val="00F24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qsets.com/" TargetMode="External"/><Relationship Id="rId5" Type="http://schemas.openxmlformats.org/officeDocument/2006/relationships/hyperlink" Target="http://mcqsets.com/" TargetMode="External"/><Relationship Id="rId4" Type="http://schemas.openxmlformats.org/officeDocument/2006/relationships/hyperlink" Target="http://mcqs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Enosis</dc:creator>
  <cp:keywords/>
  <dc:description/>
  <cp:lastModifiedBy>Enosis</cp:lastModifiedBy>
  <cp:revision>3</cp:revision>
  <dcterms:created xsi:type="dcterms:W3CDTF">2015-11-26T09:32:00Z</dcterms:created>
  <dcterms:modified xsi:type="dcterms:W3CDTF">2015-11-26T09:33:00Z</dcterms:modified>
</cp:coreProperties>
</file>